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w:rsidR="00BF18C3" w:rsidRPr="00E20F16" w:rsidTr="00E20F16">
        <w:tc>
          <w:tcPr>
            <w:tcW w:w="14626" w:type="dxa"/>
            <w:gridSpan w:val="7"/>
          </w:tcPr>
          <w:p w:rsidR="0080027B" w:rsidRPr="00E20F16" w:rsidRDefault="008868DF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6.1pt;margin-top:12.75pt;width:108.25pt;height:70.35pt;z-index:-251658752" wrapcoords="-90 0 -90 21323 21600 21323 21600 0 -90 0" fillcolor="window">
                  <v:imagedata r:id="rId7" o:title=""/>
                  <w10:wrap type="tight" side="right"/>
                </v:shape>
                <o:OLEObject Type="Embed" ProgID="Word.Picture.8" ShapeID="_x0000_s1026" DrawAspect="Content" ObjectID="_1649091803" r:id="rId8"/>
              </w:objec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BF18C3" w:rsidRPr="00E20F16" w:rsidRDefault="00BF18C3" w:rsidP="0080027B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Street Lane Primary</w:t>
            </w:r>
            <w:r w:rsidR="003B4504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School Modern Foreign Languages</w: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Progression Map</w:t>
            </w: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 xml:space="preserve">“Each and every child is special to us. Throughout their learning </w:t>
            </w:r>
            <w:proofErr w:type="gramStart"/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>journey</w:t>
            </w:r>
            <w:proofErr w:type="gramEnd"/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 xml:space="preserve"> we aim to develop self-belief, confidence, positive well-being and independence in a culture of mutual respect. We want our children to be the best that they can be”.</w:t>
            </w:r>
          </w:p>
          <w:p w:rsidR="0080027B" w:rsidRPr="00E20F16" w:rsidRDefault="0080027B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027B" w:rsidRPr="00E20F16" w:rsidRDefault="0080027B" w:rsidP="00BF18C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A77C08" w:rsidRPr="00E20F16" w:rsidRDefault="008C5AE7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Speaking and Listening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1B0C7A" w:rsidRPr="00E20F16" w:rsidTr="00602E4A">
        <w:tc>
          <w:tcPr>
            <w:tcW w:w="2055" w:type="dxa"/>
          </w:tcPr>
          <w:p w:rsidR="001B0C7A" w:rsidRPr="008C5AE7" w:rsidRDefault="001B0C7A" w:rsidP="00AD290E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B0C7A" w:rsidRPr="00E20F16" w:rsidRDefault="001B0C7A" w:rsidP="00AA731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1B0C7A" w:rsidRPr="00E20F16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B0C7A" w:rsidRPr="00E20F16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056" w:type="dxa"/>
          </w:tcPr>
          <w:p w:rsidR="001B0C7A" w:rsidRPr="00E20F16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B0C7A" w:rsidRPr="00E20F16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2" w:type="dxa"/>
            <w:gridSpan w:val="2"/>
          </w:tcPr>
          <w:p w:rsidR="001B0C7A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and describe people</w:t>
            </w:r>
          </w:p>
          <w:p w:rsidR="001B0C7A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and describe a place</w:t>
            </w:r>
          </w:p>
          <w:p w:rsidR="001B0C7A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and describe an object</w:t>
            </w:r>
          </w:p>
          <w:p w:rsidR="001B0C7A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have a short conversation saying 3-4 things</w:t>
            </w:r>
          </w:p>
          <w:p w:rsidR="001B0C7A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give a response using a short phrase</w:t>
            </w:r>
          </w:p>
          <w:p w:rsidR="001B0C7A" w:rsidRPr="00E20F16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starting to speak in sentences</w:t>
            </w:r>
          </w:p>
          <w:p w:rsidR="001B0C7A" w:rsidRPr="00E20F16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348" w:type="dxa"/>
            <w:gridSpan w:val="2"/>
          </w:tcPr>
          <w:p w:rsidR="001B0C7A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hold a simple conversation with at least 4 exchanges </w:t>
            </w:r>
          </w:p>
          <w:p w:rsidR="001B0C7A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my knowledge of grammar to speak correctly</w:t>
            </w:r>
          </w:p>
          <w:p w:rsidR="008868DF" w:rsidRDefault="008868D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sz w:val="20"/>
                <w:szCs w:val="20"/>
              </w:rPr>
              <w:t>I can speak with increasing confidence and fluency</w:t>
            </w:r>
          </w:p>
          <w:p w:rsidR="001B0C7A" w:rsidRPr="00E20F16" w:rsidRDefault="001B0C7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8C5AE7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Reading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1B0C7A" w:rsidRPr="00E20F16" w:rsidTr="00885EA2">
        <w:tc>
          <w:tcPr>
            <w:tcW w:w="2055" w:type="dxa"/>
          </w:tcPr>
          <w:p w:rsidR="001B0C7A" w:rsidRPr="00E20F16" w:rsidRDefault="001B0C7A" w:rsidP="008C5AE7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1B0C7A" w:rsidRPr="00E20F16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1B0C7A" w:rsidRPr="00E20F16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4112" w:type="dxa"/>
            <w:gridSpan w:val="2"/>
          </w:tcPr>
          <w:p w:rsidR="001B0C7A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 and understand a short passage using familiar language</w:t>
            </w:r>
          </w:p>
          <w:p w:rsidR="001B0C7A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main points in a short passage</w:t>
            </w:r>
          </w:p>
          <w:p w:rsidR="001B0C7A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read a passage independently</w:t>
            </w:r>
          </w:p>
          <w:p w:rsidR="001B0C7A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 bilingual dictionary or glossary to look up new words</w:t>
            </w:r>
          </w:p>
          <w:p w:rsidR="001B0C7A" w:rsidRPr="00E20F16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348" w:type="dxa"/>
            <w:gridSpan w:val="2"/>
          </w:tcPr>
          <w:p w:rsidR="001B0C7A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understand a short story or factual text and note the main points</w:t>
            </w:r>
          </w:p>
          <w:p w:rsidR="001B0C7A" w:rsidRPr="00E20F16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the context to work out unfamiliar words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8C5AE7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Writing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1B0C7A" w:rsidRPr="00E20F16" w:rsidTr="003E1A6D">
        <w:tc>
          <w:tcPr>
            <w:tcW w:w="2055" w:type="dxa"/>
          </w:tcPr>
          <w:p w:rsidR="001B0C7A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B0C7A" w:rsidRPr="00E20F16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1B0C7A" w:rsidRPr="00E20F16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1B0C7A" w:rsidRPr="00E20F16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2" w:type="dxa"/>
            <w:gridSpan w:val="2"/>
          </w:tcPr>
          <w:p w:rsidR="001B0C7A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write phrases from memory</w:t>
            </w:r>
          </w:p>
          <w:p w:rsidR="001B0C7A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write 2-3 short sentences on a familiar topic</w:t>
            </w:r>
          </w:p>
          <w:p w:rsidR="001B0C7A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what I like/dislike about a familiar topic</w:t>
            </w:r>
          </w:p>
          <w:p w:rsidR="001B0C7A" w:rsidRPr="00E20F16" w:rsidRDefault="001B0C7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348" w:type="dxa"/>
            <w:gridSpan w:val="2"/>
          </w:tcPr>
          <w:p w:rsidR="001B0C7A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write a paragraph of 4-5 sentences</w:t>
            </w:r>
          </w:p>
          <w:p w:rsidR="001B0C7A" w:rsidRPr="00E20F16" w:rsidRDefault="001B0C7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substitute words and phrases</w:t>
            </w:r>
          </w:p>
        </w:tc>
      </w:tr>
    </w:tbl>
    <w:p w:rsidR="001B0C7A" w:rsidRPr="00E20F16" w:rsidRDefault="001B0C7A">
      <w:pPr>
        <w:rPr>
          <w:rFonts w:asciiTheme="majorHAnsi" w:hAnsiTheme="majorHAnsi" w:cstheme="majorHAnsi"/>
          <w:sz w:val="20"/>
          <w:szCs w:val="20"/>
        </w:rPr>
      </w:pPr>
    </w:p>
    <w:sectPr w:rsidR="001B0C7A" w:rsidRPr="00E20F16" w:rsidSect="00BF18C3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D9"/>
    <w:rsid w:val="000532BA"/>
    <w:rsid w:val="000D1454"/>
    <w:rsid w:val="000E40D9"/>
    <w:rsid w:val="00111737"/>
    <w:rsid w:val="001439FA"/>
    <w:rsid w:val="001A381E"/>
    <w:rsid w:val="001B0C7A"/>
    <w:rsid w:val="001D7DAC"/>
    <w:rsid w:val="00226CF3"/>
    <w:rsid w:val="0029444A"/>
    <w:rsid w:val="00306E22"/>
    <w:rsid w:val="00311F51"/>
    <w:rsid w:val="00330ED9"/>
    <w:rsid w:val="003B4504"/>
    <w:rsid w:val="00465069"/>
    <w:rsid w:val="0051733B"/>
    <w:rsid w:val="005568A5"/>
    <w:rsid w:val="00596D82"/>
    <w:rsid w:val="005B2D6F"/>
    <w:rsid w:val="00611040"/>
    <w:rsid w:val="00664BBD"/>
    <w:rsid w:val="006A7EC2"/>
    <w:rsid w:val="00700C93"/>
    <w:rsid w:val="007B2569"/>
    <w:rsid w:val="0080027B"/>
    <w:rsid w:val="008868DF"/>
    <w:rsid w:val="008C5AE7"/>
    <w:rsid w:val="008E4733"/>
    <w:rsid w:val="008F1218"/>
    <w:rsid w:val="00917178"/>
    <w:rsid w:val="00A60AB3"/>
    <w:rsid w:val="00A76EE3"/>
    <w:rsid w:val="00A77C08"/>
    <w:rsid w:val="00AA7314"/>
    <w:rsid w:val="00AD290E"/>
    <w:rsid w:val="00B9397C"/>
    <w:rsid w:val="00BF18C3"/>
    <w:rsid w:val="00C71326"/>
    <w:rsid w:val="00E20F16"/>
    <w:rsid w:val="00F8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060CAC"/>
  <w15:chartTrackingRefBased/>
  <w15:docId w15:val="{F15F9BE0-BE79-4F4E-A2F1-243C303F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EDE9D2-86EB-4920-8C97-FCB033F8EABD}"/>
</file>

<file path=customXml/itemProps2.xml><?xml version="1.0" encoding="utf-8"?>
<ds:datastoreItem xmlns:ds="http://schemas.openxmlformats.org/officeDocument/2006/customXml" ds:itemID="{DFE85D25-266C-46FE-88D0-226E0FD549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13CAFA-C5C0-4FD1-8249-F810B98F38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Gemma</cp:lastModifiedBy>
  <cp:revision>7</cp:revision>
  <dcterms:created xsi:type="dcterms:W3CDTF">2020-04-18T14:45:00Z</dcterms:created>
  <dcterms:modified xsi:type="dcterms:W3CDTF">2020-04-22T19:17:00Z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